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11544" w14:textId="77777777" w:rsidR="005C433C" w:rsidRDefault="005C433C" w:rsidP="005C433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</w:p>
    <w:p w14:paraId="27C9FC0F" w14:textId="77777777" w:rsidR="005C433C" w:rsidRDefault="005C433C" w:rsidP="005C433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8790FD9" w14:textId="4EC99E47" w:rsidR="005C433C" w:rsidRDefault="005C433C" w:rsidP="005C433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ST. JOSEPH’S COLLEGE FOR WOMEN (AUTONOMOUS) VISAKHAPATNAM</w:t>
      </w:r>
    </w:p>
    <w:p w14:paraId="5761DDF5" w14:textId="13AC3773" w:rsidR="005C433C" w:rsidRDefault="005C433C" w:rsidP="005C433C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IV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HOMESCIENCE</w:t>
      </w:r>
      <w:r>
        <w:rPr>
          <w:rFonts w:ascii="Arial" w:hAnsi="Arial" w:cs="Arial"/>
          <w:b/>
          <w:spacing w:val="-4"/>
        </w:rPr>
        <w:t xml:space="preserve">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:4HRS</w:t>
      </w:r>
      <w:proofErr w:type="gramEnd"/>
      <w:r>
        <w:rPr>
          <w:rFonts w:ascii="Arial" w:hAnsi="Arial" w:cs="Arial"/>
          <w:bCs/>
        </w:rPr>
        <w:t>/WEEK</w:t>
      </w:r>
    </w:p>
    <w:p w14:paraId="608CF005" w14:textId="6D490C2E" w:rsidR="005C433C" w:rsidRDefault="005C433C" w:rsidP="005C433C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HS 4101 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             </w:t>
      </w:r>
      <w:r w:rsidRPr="005C433C">
        <w:rPr>
          <w:rFonts w:ascii="Arial" w:hAnsi="Arial" w:cs="Arial"/>
          <w:b/>
          <w:color w:val="000000"/>
        </w:rPr>
        <w:t>INTERIOR DESIGN AND DECORATION</w:t>
      </w:r>
      <w:r w:rsidRPr="005C433C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t>MARKS</w:t>
      </w:r>
      <w:proofErr w:type="gramStart"/>
      <w:r>
        <w:t>:100</w:t>
      </w:r>
      <w:proofErr w:type="gramEnd"/>
    </w:p>
    <w:p w14:paraId="19E0DEDD" w14:textId="70E134CD" w:rsidR="005C433C" w:rsidRDefault="005C433C" w:rsidP="005C433C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3FA561CE" w14:textId="2F38BAE0" w:rsidR="006F7915" w:rsidRPr="005C433C" w:rsidRDefault="005C433C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</w:t>
      </w:r>
      <w:r w:rsidR="006F7915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Outcomes of the course </w:t>
      </w:r>
    </w:p>
    <w:p w14:paraId="46A5F201" w14:textId="77777777" w:rsidR="006F7915" w:rsidRPr="005C433C" w:rsidRDefault="006F7915" w:rsidP="005C433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At the end of the course, the students will be able to learn </w:t>
      </w:r>
    </w:p>
    <w:p w14:paraId="6741E5DB" w14:textId="72304CFF" w:rsidR="006F7915" w:rsidRPr="005C433C" w:rsidRDefault="005C433C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</w:t>
      </w:r>
      <w:r w:rsidR="006F7915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A) Remember and explain in a systematic way </w:t>
      </w:r>
    </w:p>
    <w:p w14:paraId="661BE610" w14:textId="2A13899A" w:rsidR="006F7915" w:rsidRPr="005C433C" w:rsidRDefault="006F7915" w:rsidP="005C433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42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Explain design, types of design, elements, Principles of design and </w:t>
      </w:r>
      <w:r w:rsidRPr="005C433C">
        <w:rPr>
          <w:rFonts w:ascii="Arial" w:eastAsia="Times New Roman" w:hAnsi="Arial" w:cs="Arial"/>
          <w:sz w:val="24"/>
          <w:szCs w:val="24"/>
        </w:rPr>
        <w:t>color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harmonies. </w:t>
      </w:r>
    </w:p>
    <w:p w14:paraId="5755D60B" w14:textId="29BAA695" w:rsidR="006F7915" w:rsidRPr="005C433C" w:rsidRDefault="006F7915" w:rsidP="005C433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42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Understands </w:t>
      </w:r>
      <w:proofErr w:type="spellStart"/>
      <w:r w:rsidRPr="005C433C">
        <w:rPr>
          <w:rFonts w:ascii="Arial" w:eastAsia="Times New Roman" w:hAnsi="Arial" w:cs="Arial"/>
          <w:sz w:val="24"/>
          <w:szCs w:val="24"/>
        </w:rPr>
        <w:t>color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concept, lighting methods and arts to decorate the interiors based on aesthetic performance. </w:t>
      </w:r>
    </w:p>
    <w:p w14:paraId="130142DC" w14:textId="2F7789E4" w:rsidR="006F7915" w:rsidRPr="005C433C" w:rsidRDefault="006F7915" w:rsidP="005C433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Acquire knowledge on selecting appropriate building materials, equipment and finishes with regard to safety and eco-friendly construction. </w:t>
      </w:r>
    </w:p>
    <w:p w14:paraId="326EA3C0" w14:textId="77777777" w:rsidR="006F7915" w:rsidRPr="005C433C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598CCE92" w14:textId="315C7646" w:rsidR="006F7915" w:rsidRPr="005C433C" w:rsidRDefault="005C433C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</w:t>
      </w:r>
      <w:r w:rsidR="006F7915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B) Understands and Uses </w:t>
      </w:r>
    </w:p>
    <w:p w14:paraId="09DD9E5E" w14:textId="2E07342F" w:rsidR="006F7915" w:rsidRPr="005C433C" w:rsidRDefault="006F7915" w:rsidP="005C433C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170"/>
        </w:tabs>
        <w:spacing w:after="0" w:line="240" w:lineRule="auto"/>
        <w:ind w:hanging="660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Apply the elements and principles of design and </w:t>
      </w:r>
      <w:r w:rsidRPr="005C433C">
        <w:rPr>
          <w:rFonts w:ascii="Arial" w:eastAsia="Times New Roman" w:hAnsi="Arial" w:cs="Arial"/>
          <w:sz w:val="24"/>
          <w:szCs w:val="24"/>
        </w:rPr>
        <w:t>color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harmonies in the arrangement of furniture, accessories in different rooms, flower arrangement and table setting </w:t>
      </w:r>
    </w:p>
    <w:p w14:paraId="16114222" w14:textId="77777777" w:rsidR="006F7915" w:rsidRPr="005C433C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F22DEDB" w14:textId="783DE938" w:rsidR="006F7915" w:rsidRPr="005C433C" w:rsidRDefault="005C433C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</w:t>
      </w:r>
      <w:r w:rsidR="006F7915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C) Critically explains, judges and solves </w:t>
      </w:r>
    </w:p>
    <w:p w14:paraId="67CC3C7E" w14:textId="014B9126" w:rsidR="006F7915" w:rsidRPr="005C433C" w:rsidRDefault="006F7915" w:rsidP="005C433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after="0" w:line="240" w:lineRule="auto"/>
        <w:ind w:hanging="660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Factors affecting the purchase of furniture; </w:t>
      </w:r>
      <w:r w:rsidRPr="005C433C">
        <w:rPr>
          <w:rFonts w:ascii="Arial" w:eastAsia="Times New Roman" w:hAnsi="Arial" w:cs="Arial"/>
          <w:sz w:val="24"/>
          <w:szCs w:val="24"/>
        </w:rPr>
        <w:t>color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harmonies in different rooms </w:t>
      </w:r>
    </w:p>
    <w:p w14:paraId="21398BD0" w14:textId="77777777" w:rsidR="006F7915" w:rsidRPr="005C433C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37B55C77" w14:textId="3BBE4745" w:rsidR="006F7915" w:rsidRPr="005C433C" w:rsidRDefault="005C433C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</w:t>
      </w:r>
      <w:r w:rsidR="006F7915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D) Working in out of prescribed areas under co-curricular activity </w:t>
      </w:r>
    </w:p>
    <w:p w14:paraId="43A91A05" w14:textId="3AE48455" w:rsidR="006F7915" w:rsidRPr="005C433C" w:rsidRDefault="006F7915" w:rsidP="005C433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Learn elements and principles of design by drawing, painting by collecting pictures from magazines </w:t>
      </w:r>
    </w:p>
    <w:p w14:paraId="49581505" w14:textId="08DB1F47" w:rsidR="006F7915" w:rsidRPr="005C433C" w:rsidRDefault="006F7915" w:rsidP="005C433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99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Preparation of Chart , Posters and albums using principles of art and design </w:t>
      </w:r>
    </w:p>
    <w:p w14:paraId="532B4D89" w14:textId="79DEAFA0" w:rsidR="006F7915" w:rsidRPr="005C433C" w:rsidRDefault="006F7915" w:rsidP="005C433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Observation of Flower Arrangements at different places. </w:t>
      </w:r>
    </w:p>
    <w:p w14:paraId="3F4A701D" w14:textId="77777777" w:rsidR="006F7915" w:rsidRPr="005C433C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5BBDF3B" w14:textId="692708FB" w:rsidR="006F7915" w:rsidRPr="005C433C" w:rsidRDefault="005C433C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B364B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 w:rsidR="006F7915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E) Practical skills </w:t>
      </w:r>
    </w:p>
    <w:p w14:paraId="336F93FB" w14:textId="78DF1DA0" w:rsidR="006F7915" w:rsidRPr="005C433C" w:rsidRDefault="006F7915" w:rsidP="005C433C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Learn elements and principles of design by drawing, painting by collecting pictures from magazines </w:t>
      </w:r>
    </w:p>
    <w:p w14:paraId="5A8CCAD7" w14:textId="4C9E2915" w:rsidR="006F7915" w:rsidRPr="005C433C" w:rsidRDefault="006F7915" w:rsidP="005C433C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Learn to arrange furniture in different rooms by applying elements and principles of design </w:t>
      </w:r>
    </w:p>
    <w:p w14:paraId="664E7EF5" w14:textId="55F3775E" w:rsidR="006F7915" w:rsidRPr="005C433C" w:rsidRDefault="006F7915" w:rsidP="005C433C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Learn to arrange Flower Arrangements by applying elements and principles of design </w:t>
      </w:r>
    </w:p>
    <w:p w14:paraId="6C696993" w14:textId="1791150A" w:rsidR="006F7915" w:rsidRPr="005C433C" w:rsidRDefault="006F7915" w:rsidP="005C433C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Learn to lay the table formal and informal parties. </w:t>
      </w:r>
    </w:p>
    <w:p w14:paraId="23040DD0" w14:textId="77777777" w:rsidR="006F7915" w:rsidRPr="005C433C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3D1024B3" w14:textId="206ACACE" w:rsidR="006F7915" w:rsidRPr="005C433C" w:rsidRDefault="00B364B8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</w:t>
      </w:r>
      <w:r w:rsidR="006F7915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THEORY </w:t>
      </w:r>
    </w:p>
    <w:p w14:paraId="2F5CC36A" w14:textId="596A21E5" w:rsidR="006F7915" w:rsidRPr="005C433C" w:rsidRDefault="00B364B8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</w:t>
      </w:r>
      <w:r w:rsidR="005C433C" w:rsidRPr="005C433C">
        <w:rPr>
          <w:rFonts w:ascii="Arial" w:eastAsia="Times New Roman" w:hAnsi="Arial" w:cs="Arial"/>
          <w:b/>
          <w:color w:val="000000"/>
          <w:sz w:val="24"/>
          <w:szCs w:val="24"/>
        </w:rPr>
        <w:t>UNIT-</w:t>
      </w:r>
      <w:r w:rsidR="00B96C8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5C433C" w:rsidRPr="005C433C">
        <w:rPr>
          <w:rFonts w:ascii="Arial" w:eastAsia="Times New Roman" w:hAnsi="Arial" w:cs="Arial"/>
          <w:b/>
          <w:color w:val="000000"/>
          <w:sz w:val="24"/>
          <w:szCs w:val="24"/>
        </w:rPr>
        <w:t>I</w:t>
      </w:r>
      <w:r w:rsidR="00B96C8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 w:rsidR="005C433C"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INTERIOR DESIGN &amp; DECORATION – ELEMENTS OF DES</w:t>
      </w:r>
      <w:r w:rsidR="005C433C" w:rsidRPr="005C433C">
        <w:rPr>
          <w:rFonts w:ascii="Arial" w:eastAsia="Times New Roman" w:hAnsi="Arial" w:cs="Arial"/>
          <w:b/>
          <w:sz w:val="24"/>
          <w:szCs w:val="24"/>
        </w:rPr>
        <w:t>IGN</w:t>
      </w:r>
    </w:p>
    <w:p w14:paraId="14C191ED" w14:textId="163269D5" w:rsidR="006F7915" w:rsidRPr="005C433C" w:rsidRDefault="00B364B8" w:rsidP="00B96C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520" w:hanging="180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6F7915" w:rsidRPr="005C433C">
        <w:rPr>
          <w:rFonts w:ascii="Arial" w:eastAsia="Times New Roman" w:hAnsi="Arial" w:cs="Arial"/>
          <w:sz w:val="24"/>
          <w:szCs w:val="24"/>
        </w:rPr>
        <w:t>a)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Interior Decoration – Meaning, objectives of Interior decoration.</w:t>
      </w:r>
      <w:r w:rsidR="006F7915" w:rsidRPr="005C433C">
        <w:rPr>
          <w:rFonts w:ascii="Arial" w:eastAsia="Times New Roman" w:hAnsi="Arial" w:cs="Arial"/>
          <w:sz w:val="24"/>
          <w:szCs w:val="24"/>
        </w:rPr>
        <w:t xml:space="preserve">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Good taste – Meaning, </w:t>
      </w:r>
      <w:r w:rsidR="00B96C82">
        <w:rPr>
          <w:rFonts w:ascii="Arial" w:eastAsia="Times New Roman" w:hAnsi="Arial" w:cs="Arial"/>
          <w:color w:val="000000"/>
          <w:sz w:val="24"/>
          <w:szCs w:val="24"/>
        </w:rPr>
        <w:t xml:space="preserve">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development of good taste </w:t>
      </w:r>
    </w:p>
    <w:p w14:paraId="6107F176" w14:textId="3F194D02" w:rsidR="006F7915" w:rsidRPr="005C433C" w:rsidRDefault="00B364B8" w:rsidP="00B96C8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 w:hanging="7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6F7915" w:rsidRPr="005C433C">
        <w:rPr>
          <w:rFonts w:ascii="Arial" w:eastAsia="Times New Roman" w:hAnsi="Arial" w:cs="Arial"/>
          <w:sz w:val="24"/>
          <w:szCs w:val="24"/>
        </w:rPr>
        <w:t>b)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Design – Definition, Classification of design – structural and decorative designs, Types of Decorative Design. </w:t>
      </w:r>
    </w:p>
    <w:p w14:paraId="08C716D5" w14:textId="4367ACCA" w:rsidR="006F7915" w:rsidRPr="005C433C" w:rsidRDefault="00B364B8" w:rsidP="00B96C82">
      <w:pPr>
        <w:pBdr>
          <w:top w:val="nil"/>
          <w:left w:val="nil"/>
          <w:bottom w:val="nil"/>
          <w:right w:val="nil"/>
          <w:between w:val="nil"/>
        </w:pBdr>
        <w:spacing w:after="111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="006F7915" w:rsidRPr="005C433C">
        <w:rPr>
          <w:rFonts w:ascii="Arial" w:eastAsia="Times New Roman" w:hAnsi="Arial" w:cs="Arial"/>
          <w:sz w:val="24"/>
          <w:szCs w:val="24"/>
        </w:rPr>
        <w:t>c)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Elements of design – Line, Form, Texture,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, Value </w:t>
      </w:r>
    </w:p>
    <w:p w14:paraId="58C3B07C" w14:textId="5AC016BC" w:rsidR="006F7915" w:rsidRPr="005C433C" w:rsidRDefault="00B364B8" w:rsidP="00B364B8">
      <w:pPr>
        <w:spacing w:after="0" w:line="240" w:lineRule="auto"/>
        <w:ind w:left="2790" w:hanging="279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  </w:t>
      </w:r>
      <w:r w:rsidR="00B96C82" w:rsidRPr="005C433C">
        <w:rPr>
          <w:rFonts w:ascii="Arial" w:eastAsia="Times New Roman" w:hAnsi="Arial" w:cs="Arial"/>
          <w:b/>
          <w:sz w:val="24"/>
          <w:szCs w:val="24"/>
        </w:rPr>
        <w:t>UNIT</w:t>
      </w:r>
      <w:r w:rsidR="00B96C82">
        <w:rPr>
          <w:rFonts w:ascii="Arial" w:eastAsia="Times New Roman" w:hAnsi="Arial" w:cs="Arial"/>
          <w:b/>
          <w:sz w:val="24"/>
          <w:szCs w:val="24"/>
        </w:rPr>
        <w:t xml:space="preserve"> – </w:t>
      </w:r>
      <w:r w:rsidR="00B96C82" w:rsidRPr="005C433C">
        <w:rPr>
          <w:rFonts w:ascii="Arial" w:eastAsia="Times New Roman" w:hAnsi="Arial" w:cs="Arial"/>
          <w:b/>
          <w:sz w:val="24"/>
          <w:szCs w:val="24"/>
        </w:rPr>
        <w:t>II</w:t>
      </w:r>
      <w:r w:rsidR="00B96C82">
        <w:rPr>
          <w:rFonts w:ascii="Arial" w:eastAsia="Times New Roman" w:hAnsi="Arial" w:cs="Arial"/>
          <w:b/>
          <w:sz w:val="24"/>
          <w:szCs w:val="24"/>
        </w:rPr>
        <w:t>:</w:t>
      </w:r>
      <w:r w:rsidR="00B96C82" w:rsidRPr="005C433C">
        <w:rPr>
          <w:rFonts w:ascii="Arial" w:eastAsia="Times New Roman" w:hAnsi="Arial" w:cs="Arial"/>
          <w:b/>
          <w:sz w:val="24"/>
          <w:szCs w:val="24"/>
        </w:rPr>
        <w:t xml:space="preserve"> INTERIOR DESIGN- PRINCIPLES OF ART- </w:t>
      </w:r>
      <w:r w:rsidR="006F7915" w:rsidRPr="005C433C">
        <w:rPr>
          <w:rFonts w:ascii="Arial" w:eastAsia="Times New Roman" w:hAnsi="Arial" w:cs="Arial"/>
          <w:sz w:val="24"/>
          <w:szCs w:val="24"/>
        </w:rPr>
        <w:t xml:space="preserve">Harmony, Proportion, Balance, Emphasis, Rhythm- methods of obtaining in interiors, importance. </w:t>
      </w:r>
    </w:p>
    <w:p w14:paraId="66566D58" w14:textId="77777777" w:rsidR="006F7915" w:rsidRPr="005C433C" w:rsidRDefault="006F7915" w:rsidP="006F791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CADC32E" w14:textId="7074334E" w:rsidR="006F7915" w:rsidRPr="005C433C" w:rsidRDefault="00B364B8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III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5C433C">
        <w:rPr>
          <w:rFonts w:ascii="Arial" w:eastAsia="Times New Roman" w:hAnsi="Arial" w:cs="Arial"/>
          <w:b/>
          <w:sz w:val="24"/>
          <w:szCs w:val="24"/>
        </w:rPr>
        <w:t xml:space="preserve"> INTERIOR DESIGN- COLOUR</w:t>
      </w:r>
    </w:p>
    <w:p w14:paraId="51257900" w14:textId="34E13118" w:rsidR="006F7915" w:rsidRPr="005C433C" w:rsidRDefault="006F7915" w:rsidP="00B364B8">
      <w:pPr>
        <w:pBdr>
          <w:top w:val="nil"/>
          <w:left w:val="nil"/>
          <w:bottom w:val="nil"/>
          <w:right w:val="nil"/>
          <w:between w:val="nil"/>
        </w:pBdr>
        <w:spacing w:after="109" w:line="240" w:lineRule="auto"/>
        <w:ind w:left="1710" w:hanging="990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5C433C">
        <w:rPr>
          <w:rFonts w:ascii="Arial" w:eastAsia="Times New Roman" w:hAnsi="Arial" w:cs="Arial"/>
          <w:sz w:val="24"/>
          <w:szCs w:val="24"/>
        </w:rPr>
        <w:t>a</w:t>
      </w:r>
      <w:proofErr w:type="gramEnd"/>
      <w:r w:rsidRPr="005C433C">
        <w:rPr>
          <w:rFonts w:ascii="Arial" w:eastAsia="Times New Roman" w:hAnsi="Arial" w:cs="Arial"/>
          <w:sz w:val="24"/>
          <w:szCs w:val="24"/>
        </w:rPr>
        <w:t>)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C433C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– its importance and effect; Prang’s </w:t>
      </w:r>
      <w:proofErr w:type="spellStart"/>
      <w:r w:rsidRPr="005C433C">
        <w:rPr>
          <w:rFonts w:ascii="Arial" w:eastAsia="Times New Roman" w:hAnsi="Arial" w:cs="Arial"/>
          <w:sz w:val="24"/>
          <w:szCs w:val="24"/>
        </w:rPr>
        <w:t>colour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system – Primary, Secondary, tertiary </w:t>
      </w:r>
      <w:r w:rsidR="00B364B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and quaternary </w:t>
      </w:r>
      <w:proofErr w:type="spellStart"/>
      <w:r w:rsidRPr="005C433C">
        <w:rPr>
          <w:rFonts w:ascii="Arial" w:eastAsia="Times New Roman" w:hAnsi="Arial" w:cs="Arial"/>
          <w:color w:val="000000"/>
          <w:sz w:val="24"/>
          <w:szCs w:val="24"/>
        </w:rPr>
        <w:t>colours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, characteristics of </w:t>
      </w:r>
      <w:proofErr w:type="spellStart"/>
      <w:r w:rsidRPr="005C433C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- Hue, Value and Intensity </w:t>
      </w:r>
    </w:p>
    <w:p w14:paraId="259FE52B" w14:textId="77777777" w:rsidR="006F7915" w:rsidRPr="005C433C" w:rsidRDefault="006F7915" w:rsidP="00B364B8">
      <w:pPr>
        <w:pBdr>
          <w:top w:val="nil"/>
          <w:left w:val="nil"/>
          <w:bottom w:val="nil"/>
          <w:right w:val="nil"/>
          <w:between w:val="nil"/>
        </w:pBdr>
        <w:spacing w:after="109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sz w:val="24"/>
          <w:szCs w:val="24"/>
        </w:rPr>
        <w:t>b)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5C433C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schemes, classification of </w:t>
      </w:r>
      <w:proofErr w:type="spellStart"/>
      <w:r w:rsidRPr="005C433C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schemes and their use in interior decoration; </w:t>
      </w:r>
    </w:p>
    <w:p w14:paraId="0227793E" w14:textId="77777777" w:rsidR="006F7915" w:rsidRPr="005C433C" w:rsidRDefault="006F7915" w:rsidP="00B364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620" w:hanging="900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sz w:val="24"/>
          <w:szCs w:val="24"/>
        </w:rPr>
        <w:t xml:space="preserve">c) 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Factors affecting choice of </w:t>
      </w:r>
      <w:proofErr w:type="spellStart"/>
      <w:r w:rsidRPr="005C433C">
        <w:rPr>
          <w:rFonts w:ascii="Arial" w:eastAsia="Times New Roman" w:hAnsi="Arial" w:cs="Arial"/>
          <w:color w:val="000000"/>
          <w:sz w:val="24"/>
          <w:szCs w:val="24"/>
        </w:rPr>
        <w:t>colour</w:t>
      </w:r>
      <w:proofErr w:type="spellEnd"/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schemes for different rooms and different areas in the house. </w:t>
      </w:r>
    </w:p>
    <w:p w14:paraId="7D4294C7" w14:textId="77777777" w:rsidR="00E81D1B" w:rsidRDefault="00E81D1B" w:rsidP="00B364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7E52A09B" w14:textId="77777777" w:rsidR="00E81D1B" w:rsidRDefault="00E81D1B" w:rsidP="00B364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42E86680" w14:textId="77777777" w:rsidR="00E81D1B" w:rsidRDefault="00E81D1B" w:rsidP="00B364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79384602" w14:textId="5498996C" w:rsidR="00E81D1B" w:rsidRDefault="00B364B8" w:rsidP="00B364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E81D1B">
        <w:rPr>
          <w:rFonts w:ascii="Arial" w:hAnsi="Arial" w:cs="Arial"/>
          <w:bCs/>
        </w:rPr>
        <w:t>HS 4101 (3)</w:t>
      </w:r>
      <w:r w:rsidR="00E81D1B">
        <w:rPr>
          <w:rFonts w:ascii="Arial" w:hAnsi="Arial" w:cs="Arial"/>
          <w:b/>
          <w:bCs/>
        </w:rPr>
        <w:t xml:space="preserve">   </w:t>
      </w:r>
      <w:r w:rsidR="00E81D1B">
        <w:rPr>
          <w:rFonts w:ascii="Arial" w:hAnsi="Arial" w:cs="Arial"/>
          <w:b/>
        </w:rPr>
        <w:t xml:space="preserve">                        </w:t>
      </w:r>
      <w:r w:rsidR="00E81D1B">
        <w:rPr>
          <w:rFonts w:ascii="Arial" w:hAnsi="Arial" w:cs="Arial"/>
          <w:b/>
        </w:rPr>
        <w:tab/>
      </w:r>
      <w:r w:rsidR="00E81D1B">
        <w:rPr>
          <w:rFonts w:ascii="Arial" w:hAnsi="Arial" w:cs="Arial"/>
          <w:b/>
        </w:rPr>
        <w:tab/>
      </w:r>
      <w:r w:rsidR="00E81D1B">
        <w:rPr>
          <w:rFonts w:ascii="Arial" w:hAnsi="Arial" w:cs="Arial"/>
          <w:b/>
        </w:rPr>
        <w:tab/>
        <w:t>:</w:t>
      </w:r>
      <w:proofErr w:type="gramStart"/>
      <w:r w:rsidR="00E81D1B">
        <w:rPr>
          <w:rFonts w:ascii="Arial" w:hAnsi="Arial" w:cs="Arial"/>
          <w:b/>
        </w:rPr>
        <w:t>:2</w:t>
      </w:r>
      <w:proofErr w:type="gramEnd"/>
      <w:r w:rsidR="00E81D1B">
        <w:rPr>
          <w:rFonts w:ascii="Arial" w:hAnsi="Arial" w:cs="Arial"/>
          <w:b/>
        </w:rPr>
        <w:t>::</w:t>
      </w:r>
    </w:p>
    <w:p w14:paraId="5A72167C" w14:textId="77777777" w:rsidR="00E81D1B" w:rsidRDefault="00E81D1B" w:rsidP="00B364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1EE9A3A" w14:textId="7EE2B621" w:rsidR="006F7915" w:rsidRPr="005C433C" w:rsidRDefault="00B364B8" w:rsidP="00B364B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 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>IV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5C433C">
        <w:rPr>
          <w:rFonts w:ascii="Arial" w:eastAsia="Times New Roman" w:hAnsi="Arial" w:cs="Arial"/>
          <w:b/>
          <w:sz w:val="24"/>
          <w:szCs w:val="24"/>
        </w:rPr>
        <w:t xml:space="preserve">INTERIOR DECORATION- 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FURNITURE &amp; FURNISHINGS </w:t>
      </w:r>
    </w:p>
    <w:p w14:paraId="499F7830" w14:textId="09A0C461" w:rsidR="006F7915" w:rsidRPr="005C433C" w:rsidRDefault="006F7915" w:rsidP="00B40237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ind w:left="1620" w:hanging="900"/>
        <w:rPr>
          <w:rFonts w:ascii="Arial" w:eastAsia="Times New Roman" w:hAnsi="Arial" w:cs="Arial"/>
          <w:color w:val="000000"/>
          <w:sz w:val="24"/>
          <w:szCs w:val="24"/>
        </w:rPr>
      </w:pPr>
      <w:r w:rsidRPr="005C433C">
        <w:rPr>
          <w:rFonts w:ascii="Arial" w:eastAsia="Times New Roman" w:hAnsi="Arial" w:cs="Arial"/>
          <w:sz w:val="24"/>
          <w:szCs w:val="24"/>
        </w:rPr>
        <w:t xml:space="preserve">a) 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Furniture Arrangement – Selection of furniture and considerations in arranging the </w:t>
      </w:r>
      <w:r w:rsidR="00B40237">
        <w:rPr>
          <w:rFonts w:ascii="Arial" w:eastAsia="Times New Roman" w:hAnsi="Arial" w:cs="Arial"/>
          <w:color w:val="000000"/>
          <w:sz w:val="24"/>
          <w:szCs w:val="24"/>
        </w:rPr>
        <w:t xml:space="preserve">              </w:t>
      </w:r>
      <w:r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furniture, Furniture arrangement in different rooms. </w:t>
      </w:r>
    </w:p>
    <w:p w14:paraId="05D2B078" w14:textId="320C5B9C" w:rsidR="006F7915" w:rsidRPr="005C433C" w:rsidRDefault="00B40237" w:rsidP="006F7915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="006F7915" w:rsidRPr="005C433C">
        <w:rPr>
          <w:rFonts w:ascii="Arial" w:eastAsia="Times New Roman" w:hAnsi="Arial" w:cs="Arial"/>
          <w:sz w:val="24"/>
          <w:szCs w:val="24"/>
        </w:rPr>
        <w:t>b)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Furnishings – Cl</w:t>
      </w:r>
      <w:bookmarkStart w:id="0" w:name="_GoBack"/>
      <w:bookmarkEnd w:id="0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assification, Factors in Selection. </w:t>
      </w:r>
    </w:p>
    <w:p w14:paraId="7EC895B3" w14:textId="77CF98D7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250" w:hanging="225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="006F7915" w:rsidRPr="005C433C">
        <w:rPr>
          <w:rFonts w:ascii="Arial" w:eastAsia="Times New Roman" w:hAnsi="Arial" w:cs="Arial"/>
          <w:sz w:val="24"/>
          <w:szCs w:val="24"/>
        </w:rPr>
        <w:t>c)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Lighting – Types of light</w:t>
      </w:r>
      <w:r w:rsidR="006F7915" w:rsidRPr="005C433C">
        <w:rPr>
          <w:rFonts w:ascii="Arial" w:eastAsia="Times New Roman" w:hAnsi="Arial" w:cs="Arial"/>
          <w:sz w:val="24"/>
          <w:szCs w:val="24"/>
        </w:rPr>
        <w:t>-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Natural and </w:t>
      </w:r>
      <w:proofErr w:type="gram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Artificial ;</w:t>
      </w:r>
      <w:proofErr w:type="gram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Lighting F</w:t>
      </w:r>
      <w:r w:rsidR="006F7915" w:rsidRPr="005C433C">
        <w:rPr>
          <w:rFonts w:ascii="Arial" w:eastAsia="Times New Roman" w:hAnsi="Arial" w:cs="Arial"/>
          <w:sz w:val="24"/>
          <w:szCs w:val="24"/>
        </w:rPr>
        <w:t>ixtures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– Types and their use in Interior Decoration </w:t>
      </w:r>
    </w:p>
    <w:p w14:paraId="7023F760" w14:textId="77777777" w:rsidR="006F7915" w:rsidRPr="005C433C" w:rsidRDefault="006F7915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ED607C0" w14:textId="7490F0F5" w:rsidR="006F7915" w:rsidRPr="005C433C" w:rsidRDefault="00B40237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>UNIT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– 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>V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:</w:t>
      </w:r>
      <w:r w:rsidRPr="005C433C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INTERIOR DECORATION -ACCESSORIES </w:t>
      </w:r>
    </w:p>
    <w:p w14:paraId="63F41D8D" w14:textId="0C867E5A" w:rsidR="006F7915" w:rsidRPr="005C433C" w:rsidRDefault="00B40237" w:rsidP="006F7915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="006F7915" w:rsidRPr="005C433C">
        <w:rPr>
          <w:rFonts w:ascii="Arial" w:eastAsia="Times New Roman" w:hAnsi="Arial" w:cs="Arial"/>
          <w:sz w:val="24"/>
          <w:szCs w:val="24"/>
        </w:rPr>
        <w:t>a)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Accessories – Functions, classification, selection and care of accessories </w:t>
      </w:r>
    </w:p>
    <w:p w14:paraId="271E8B08" w14:textId="3D2C10CA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ind w:left="1800" w:hanging="180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="006F7915" w:rsidRPr="005C433C">
        <w:rPr>
          <w:rFonts w:ascii="Arial" w:eastAsia="Times New Roman" w:hAnsi="Arial" w:cs="Arial"/>
          <w:sz w:val="24"/>
          <w:szCs w:val="24"/>
        </w:rPr>
        <w:t>b)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Window Treatments – Types of windows and window treatments; Factors to be considered in the selection of curtains and draperies </w:t>
      </w:r>
    </w:p>
    <w:p w14:paraId="59C87F75" w14:textId="1E1FCA1C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14" w:line="240" w:lineRule="auto"/>
        <w:ind w:left="990" w:hanging="99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="006F7915" w:rsidRPr="005C433C">
        <w:rPr>
          <w:rFonts w:ascii="Arial" w:eastAsia="Times New Roman" w:hAnsi="Arial" w:cs="Arial"/>
          <w:sz w:val="24"/>
          <w:szCs w:val="24"/>
        </w:rPr>
        <w:t>c) Flower Arrangement- Types, Styles– Traditional, oriental (Japanese) and modern. Materials and equipment used in flower arrangement. Points to be considered while selecting, storing and making flower arrangements.</w:t>
      </w:r>
    </w:p>
    <w:p w14:paraId="7BCE8544" w14:textId="63054DB6" w:rsidR="006F7915" w:rsidRPr="005C433C" w:rsidRDefault="00B40237" w:rsidP="006F79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REFERENCES:</w:t>
      </w:r>
    </w:p>
    <w:p w14:paraId="3CDB72C5" w14:textId="7C455116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ind w:left="1710" w:hanging="171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1. Bela Bhargava (2016). Family resource Management &amp; Interior Decoration, 1st edition reprint, University Book House Pvt Ltd. Jaipur. </w:t>
      </w:r>
    </w:p>
    <w:p w14:paraId="49CECD27" w14:textId="0551076F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ind w:left="1440" w:hanging="144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2. Parimalam, Andal, &amp; </w:t>
      </w:r>
      <w:r w:rsidR="006F7915" w:rsidRPr="005C433C">
        <w:rPr>
          <w:rFonts w:ascii="Arial" w:eastAsia="Times New Roman" w:hAnsi="Arial" w:cs="Arial"/>
          <w:sz w:val="24"/>
          <w:szCs w:val="24"/>
        </w:rPr>
        <w:t>Premalatha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(2015). A Textbook of Interior Decoration, 1st </w:t>
      </w:r>
      <w:r w:rsidR="006F7915" w:rsidRPr="005C433C">
        <w:rPr>
          <w:rFonts w:ascii="Arial" w:eastAsia="Times New Roman" w:hAnsi="Arial" w:cs="Arial"/>
          <w:sz w:val="24"/>
          <w:szCs w:val="24"/>
        </w:rPr>
        <w:t>edition reprint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, Satish Serial Publishing Home. </w:t>
      </w:r>
    </w:p>
    <w:p w14:paraId="1DA125FD" w14:textId="76915AAB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ind w:left="1530" w:hanging="153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Premavathy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Seetharaman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&amp;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ParveenPannu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(2014). Interior Design and Decoration, CBS Publishers. </w:t>
      </w:r>
    </w:p>
    <w:p w14:paraId="4A3B2610" w14:textId="5B6A5BB0" w:rsidR="006F7915" w:rsidRPr="005C433C" w:rsidRDefault="00B40237" w:rsidP="006F7915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Premlata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Mullick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(2016). Textbook of Home Science, 4th </w:t>
      </w:r>
      <w:proofErr w:type="gram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edition ,</w:t>
      </w:r>
      <w:proofErr w:type="gram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Kalyani Publishers </w:t>
      </w:r>
    </w:p>
    <w:p w14:paraId="5A3014C5" w14:textId="5047A256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ind w:left="2610" w:hanging="261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5. Stella Soundara raj (2009). A Text book of Household Arts, 4th edition, Orient Black Swan Ltd. </w:t>
      </w:r>
    </w:p>
    <w:p w14:paraId="0199A50F" w14:textId="4114FA4F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ind w:left="1350" w:hanging="135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6.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SubasiniMohapatra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 (2010). Home Management and Household Economics, 1st edition Kalyani Publishers. </w:t>
      </w:r>
    </w:p>
    <w:p w14:paraId="7E5DDB9B" w14:textId="7CA08BD8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174" w:line="240" w:lineRule="auto"/>
        <w:ind w:left="1620" w:hanging="162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7. Sushma Gupta, Neeru Garg &amp;Renu Saini (2018). Text book of Family Resource Management, Hygiene and Physiology, 11th edition, Kalyani Publishers. </w:t>
      </w:r>
    </w:p>
    <w:p w14:paraId="71BEBB20" w14:textId="2DCBBB0F" w:rsidR="006F7915" w:rsidRPr="005C433C" w:rsidRDefault="00B40237" w:rsidP="00B402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340" w:hanging="234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</w:t>
      </w:r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8. Verghese, M.A. &amp; </w:t>
      </w:r>
      <w:proofErr w:type="spellStart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>Oagle</w:t>
      </w:r>
      <w:proofErr w:type="spellEnd"/>
      <w:r w:rsidR="006F7915" w:rsidRPr="005C433C">
        <w:rPr>
          <w:rFonts w:ascii="Arial" w:eastAsia="Times New Roman" w:hAnsi="Arial" w:cs="Arial"/>
          <w:color w:val="000000"/>
          <w:sz w:val="24"/>
          <w:szCs w:val="24"/>
        </w:rPr>
        <w:t xml:space="preserve">, M.N. (2005). Home Management, New Age International Publishers. </w:t>
      </w:r>
    </w:p>
    <w:p w14:paraId="40400C73" w14:textId="77777777" w:rsidR="00C959E3" w:rsidRDefault="00C959E3" w:rsidP="00B40237">
      <w:pPr>
        <w:jc w:val="center"/>
        <w:rPr>
          <w:rFonts w:ascii="Arial" w:hAnsi="Arial" w:cs="Arial"/>
          <w:sz w:val="24"/>
          <w:szCs w:val="24"/>
        </w:rPr>
      </w:pPr>
    </w:p>
    <w:p w14:paraId="4D149E4F" w14:textId="7BC1BF65" w:rsidR="00B40237" w:rsidRPr="005C433C" w:rsidRDefault="00B40237" w:rsidP="00B4023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**           **</w:t>
      </w:r>
    </w:p>
    <w:sectPr w:rsidR="00B40237" w:rsidRPr="005C433C" w:rsidSect="005C433C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03796"/>
    <w:multiLevelType w:val="hybridMultilevel"/>
    <w:tmpl w:val="956AA416"/>
    <w:lvl w:ilvl="0" w:tplc="97F8B28E">
      <w:start w:val="3"/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219EA"/>
    <w:multiLevelType w:val="hybridMultilevel"/>
    <w:tmpl w:val="B1827EC6"/>
    <w:lvl w:ilvl="0" w:tplc="BFDC091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51C74"/>
    <w:multiLevelType w:val="hybridMultilevel"/>
    <w:tmpl w:val="B66E1B94"/>
    <w:lvl w:ilvl="0" w:tplc="4009000F">
      <w:start w:val="1"/>
      <w:numFmt w:val="decimal"/>
      <w:lvlText w:val="%1."/>
      <w:lvlJc w:val="left"/>
      <w:pPr>
        <w:ind w:left="1380" w:hanging="360"/>
      </w:pPr>
    </w:lvl>
    <w:lvl w:ilvl="1" w:tplc="40090019" w:tentative="1">
      <w:start w:val="1"/>
      <w:numFmt w:val="lowerLetter"/>
      <w:lvlText w:val="%2."/>
      <w:lvlJc w:val="left"/>
      <w:pPr>
        <w:ind w:left="2100" w:hanging="360"/>
      </w:pPr>
    </w:lvl>
    <w:lvl w:ilvl="2" w:tplc="4009001B" w:tentative="1">
      <w:start w:val="1"/>
      <w:numFmt w:val="lowerRoman"/>
      <w:lvlText w:val="%3."/>
      <w:lvlJc w:val="right"/>
      <w:pPr>
        <w:ind w:left="2820" w:hanging="180"/>
      </w:pPr>
    </w:lvl>
    <w:lvl w:ilvl="3" w:tplc="4009000F" w:tentative="1">
      <w:start w:val="1"/>
      <w:numFmt w:val="decimal"/>
      <w:lvlText w:val="%4."/>
      <w:lvlJc w:val="left"/>
      <w:pPr>
        <w:ind w:left="3540" w:hanging="360"/>
      </w:pPr>
    </w:lvl>
    <w:lvl w:ilvl="4" w:tplc="40090019" w:tentative="1">
      <w:start w:val="1"/>
      <w:numFmt w:val="lowerLetter"/>
      <w:lvlText w:val="%5."/>
      <w:lvlJc w:val="left"/>
      <w:pPr>
        <w:ind w:left="4260" w:hanging="360"/>
      </w:pPr>
    </w:lvl>
    <w:lvl w:ilvl="5" w:tplc="4009001B" w:tentative="1">
      <w:start w:val="1"/>
      <w:numFmt w:val="lowerRoman"/>
      <w:lvlText w:val="%6."/>
      <w:lvlJc w:val="right"/>
      <w:pPr>
        <w:ind w:left="4980" w:hanging="180"/>
      </w:pPr>
    </w:lvl>
    <w:lvl w:ilvl="6" w:tplc="4009000F" w:tentative="1">
      <w:start w:val="1"/>
      <w:numFmt w:val="decimal"/>
      <w:lvlText w:val="%7."/>
      <w:lvlJc w:val="left"/>
      <w:pPr>
        <w:ind w:left="5700" w:hanging="360"/>
      </w:pPr>
    </w:lvl>
    <w:lvl w:ilvl="7" w:tplc="40090019" w:tentative="1">
      <w:start w:val="1"/>
      <w:numFmt w:val="lowerLetter"/>
      <w:lvlText w:val="%8."/>
      <w:lvlJc w:val="left"/>
      <w:pPr>
        <w:ind w:left="6420" w:hanging="360"/>
      </w:pPr>
    </w:lvl>
    <w:lvl w:ilvl="8" w:tplc="40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4A917462"/>
    <w:multiLevelType w:val="hybridMultilevel"/>
    <w:tmpl w:val="CD6C218E"/>
    <w:lvl w:ilvl="0" w:tplc="84B0FD22">
      <w:numFmt w:val="bullet"/>
      <w:lvlText w:val="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0B2814"/>
    <w:multiLevelType w:val="hybridMultilevel"/>
    <w:tmpl w:val="13E0BB4E"/>
    <w:lvl w:ilvl="0" w:tplc="BFDC091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00" w:hanging="360"/>
      </w:pPr>
    </w:lvl>
    <w:lvl w:ilvl="2" w:tplc="4009001B" w:tentative="1">
      <w:start w:val="1"/>
      <w:numFmt w:val="lowerRoman"/>
      <w:lvlText w:val="%3."/>
      <w:lvlJc w:val="right"/>
      <w:pPr>
        <w:ind w:left="2820" w:hanging="180"/>
      </w:pPr>
    </w:lvl>
    <w:lvl w:ilvl="3" w:tplc="4009000F" w:tentative="1">
      <w:start w:val="1"/>
      <w:numFmt w:val="decimal"/>
      <w:lvlText w:val="%4."/>
      <w:lvlJc w:val="left"/>
      <w:pPr>
        <w:ind w:left="3540" w:hanging="360"/>
      </w:pPr>
    </w:lvl>
    <w:lvl w:ilvl="4" w:tplc="40090019" w:tentative="1">
      <w:start w:val="1"/>
      <w:numFmt w:val="lowerLetter"/>
      <w:lvlText w:val="%5."/>
      <w:lvlJc w:val="left"/>
      <w:pPr>
        <w:ind w:left="4260" w:hanging="360"/>
      </w:pPr>
    </w:lvl>
    <w:lvl w:ilvl="5" w:tplc="4009001B" w:tentative="1">
      <w:start w:val="1"/>
      <w:numFmt w:val="lowerRoman"/>
      <w:lvlText w:val="%6."/>
      <w:lvlJc w:val="right"/>
      <w:pPr>
        <w:ind w:left="4980" w:hanging="180"/>
      </w:pPr>
    </w:lvl>
    <w:lvl w:ilvl="6" w:tplc="4009000F" w:tentative="1">
      <w:start w:val="1"/>
      <w:numFmt w:val="decimal"/>
      <w:lvlText w:val="%7."/>
      <w:lvlJc w:val="left"/>
      <w:pPr>
        <w:ind w:left="5700" w:hanging="360"/>
      </w:pPr>
    </w:lvl>
    <w:lvl w:ilvl="7" w:tplc="40090019" w:tentative="1">
      <w:start w:val="1"/>
      <w:numFmt w:val="lowerLetter"/>
      <w:lvlText w:val="%8."/>
      <w:lvlJc w:val="left"/>
      <w:pPr>
        <w:ind w:left="6420" w:hanging="360"/>
      </w:pPr>
    </w:lvl>
    <w:lvl w:ilvl="8" w:tplc="40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570407F1"/>
    <w:multiLevelType w:val="hybridMultilevel"/>
    <w:tmpl w:val="98BAC3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32161"/>
    <w:multiLevelType w:val="hybridMultilevel"/>
    <w:tmpl w:val="5A469690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5570E93"/>
    <w:multiLevelType w:val="hybridMultilevel"/>
    <w:tmpl w:val="086EC5E8"/>
    <w:lvl w:ilvl="0" w:tplc="01C2DCFA">
      <w:start w:val="3"/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82513"/>
    <w:multiLevelType w:val="hybridMultilevel"/>
    <w:tmpl w:val="F04293E0"/>
    <w:lvl w:ilvl="0" w:tplc="56962AB0">
      <w:numFmt w:val="bullet"/>
      <w:lvlText w:val="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6BB42B38"/>
    <w:multiLevelType w:val="hybridMultilevel"/>
    <w:tmpl w:val="67964820"/>
    <w:lvl w:ilvl="0" w:tplc="4AD42C3C">
      <w:start w:val="3"/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915"/>
    <w:rsid w:val="00162F38"/>
    <w:rsid w:val="003E6840"/>
    <w:rsid w:val="004F60BD"/>
    <w:rsid w:val="005C433C"/>
    <w:rsid w:val="005F5E65"/>
    <w:rsid w:val="006F7915"/>
    <w:rsid w:val="007F1A0D"/>
    <w:rsid w:val="008A453A"/>
    <w:rsid w:val="008A76FF"/>
    <w:rsid w:val="009867C1"/>
    <w:rsid w:val="009B5991"/>
    <w:rsid w:val="00B364B8"/>
    <w:rsid w:val="00B40237"/>
    <w:rsid w:val="00B96C82"/>
    <w:rsid w:val="00C959E3"/>
    <w:rsid w:val="00D231D3"/>
    <w:rsid w:val="00D32463"/>
    <w:rsid w:val="00DD1C21"/>
    <w:rsid w:val="00E8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32EF6"/>
  <w15:chartTrackingRefBased/>
  <w15:docId w15:val="{681AE8BC-8888-4F12-9A51-A1DAEA34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915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79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79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791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791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791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791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791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791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791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9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9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79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9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79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79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79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79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79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79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7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791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79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791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79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79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79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79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79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79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C433C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  <w:style w:type="paragraph" w:styleId="NormalWeb">
    <w:name w:val="Normal (Web)"/>
    <w:basedOn w:val="Normal"/>
    <w:uiPriority w:val="99"/>
    <w:unhideWhenUsed/>
    <w:rsid w:val="005C4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D1B"/>
    <w:rPr>
      <w:rFonts w:ascii="Segoe UI" w:eastAsia="Calibri" w:hAnsi="Segoe UI" w:cs="Segoe UI"/>
      <w:kern w:val="0"/>
      <w:sz w:val="18"/>
      <w:szCs w:val="18"/>
      <w:lang w:val="en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4</cp:revision>
  <cp:lastPrinted>2024-12-03T11:41:00Z</cp:lastPrinted>
  <dcterms:created xsi:type="dcterms:W3CDTF">2024-08-02T09:48:00Z</dcterms:created>
  <dcterms:modified xsi:type="dcterms:W3CDTF">2024-12-03T11:41:00Z</dcterms:modified>
</cp:coreProperties>
</file>